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80FA3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C27D7B">
              <w:rPr>
                <w:b/>
                <w:sz w:val="40"/>
                <w:szCs w:val="40"/>
              </w:rPr>
              <w:t>6</w:t>
            </w:r>
          </w:p>
        </w:tc>
      </w:tr>
      <w:tr w:rsidR="002B6C56" w:rsidRPr="00522524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9263A" w:rsidRPr="00522524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rozumí informacím v jednoduchých poslechových textech, jsou-li pronášeny pomalu a zřetelně </w:t>
            </w:r>
          </w:p>
          <w:p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263A" w:rsidRPr="00692792" w:rsidRDefault="0009263A" w:rsidP="0009263A">
            <w:pPr>
              <w:pStyle w:val="Bezmezer"/>
              <w:rPr>
                <w:b/>
                <w:i/>
                <w:sz w:val="24"/>
                <w:szCs w:val="24"/>
              </w:rPr>
            </w:pPr>
            <w:r w:rsidRPr="00692792">
              <w:rPr>
                <w:i/>
                <w:sz w:val="24"/>
                <w:szCs w:val="24"/>
              </w:rPr>
              <w:t>Poznámka: Obsah učiva všech tematických celků se vzájemně prolíná.</w:t>
            </w: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Opakování</w:t>
            </w:r>
          </w:p>
          <w:p w:rsidR="003376F0" w:rsidRPr="003376F0" w:rsidRDefault="003376F0" w:rsidP="003376F0">
            <w:pPr>
              <w:pStyle w:val="Bezmezer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řadové číslovky</w:t>
            </w:r>
          </w:p>
          <w:p w:rsidR="003376F0" w:rsidRDefault="003376F0" w:rsidP="003376F0">
            <w:pPr>
              <w:pStyle w:val="Bezmezer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měsíce</w:t>
            </w:r>
          </w:p>
          <w:p w:rsidR="003376F0" w:rsidRPr="00C73ADB" w:rsidRDefault="00C73ADB" w:rsidP="003376F0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C73ADB">
              <w:rPr>
                <w:sz w:val="24"/>
                <w:szCs w:val="24"/>
              </w:rPr>
              <w:t>předložky místa</w:t>
            </w:r>
          </w:p>
          <w:p w:rsidR="00F35381" w:rsidRPr="00CC7E1E" w:rsidRDefault="00F35381" w:rsidP="00F35381">
            <w:pPr>
              <w:pStyle w:val="Bezmezer"/>
              <w:rPr>
                <w:sz w:val="24"/>
                <w:szCs w:val="24"/>
              </w:rPr>
            </w:pP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Slovní zásoba</w:t>
            </w:r>
          </w:p>
          <w:p w:rsidR="003376F0" w:rsidRPr="003376F0" w:rsidRDefault="003376F0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místa ve škole</w:t>
            </w:r>
          </w:p>
          <w:p w:rsidR="003376F0" w:rsidRPr="00C73ADB" w:rsidRDefault="003376F0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volný čas – co umím</w:t>
            </w:r>
          </w:p>
          <w:p w:rsidR="00C73ADB" w:rsidRPr="00C73ADB" w:rsidRDefault="00C73ADB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širší rodina</w:t>
            </w:r>
          </w:p>
          <w:p w:rsidR="00C73ADB" w:rsidRPr="00C73ADB" w:rsidRDefault="00C73ADB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popis vzhledu a povahy</w:t>
            </w:r>
          </w:p>
          <w:p w:rsidR="00C73ADB" w:rsidRPr="00C73ADB" w:rsidRDefault="003641F7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bydlení</w:t>
            </w:r>
            <w:r w:rsidR="00C73ADB">
              <w:rPr>
                <w:sz w:val="24"/>
                <w:szCs w:val="24"/>
              </w:rPr>
              <w:t xml:space="preserve"> – místnosti a nábytek</w:t>
            </w:r>
          </w:p>
          <w:p w:rsidR="00C73ADB" w:rsidRPr="003641F7" w:rsidRDefault="00C73ADB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nákupy </w:t>
            </w:r>
            <w:r w:rsidR="003641F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obchody</w:t>
            </w:r>
          </w:p>
          <w:p w:rsidR="003641F7" w:rsidRPr="003641F7" w:rsidRDefault="003641F7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zvířata a části jejich těl</w:t>
            </w:r>
          </w:p>
          <w:p w:rsidR="003641F7" w:rsidRPr="003641F7" w:rsidRDefault="003641F7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přídavná jména – protiklady</w:t>
            </w:r>
          </w:p>
          <w:p w:rsidR="003641F7" w:rsidRPr="003641F7" w:rsidRDefault="003641F7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čísla do 10 000</w:t>
            </w:r>
          </w:p>
          <w:p w:rsidR="003641F7" w:rsidRPr="00D33DBA" w:rsidRDefault="003641F7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drobní živočichové</w:t>
            </w:r>
          </w:p>
          <w:p w:rsidR="00D33DBA" w:rsidRPr="00D33DBA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zimní a letní sporty</w:t>
            </w:r>
          </w:p>
          <w:p w:rsidR="00D33DBA" w:rsidRPr="00D33DBA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sportovní závody</w:t>
            </w:r>
          </w:p>
          <w:p w:rsidR="00D33DBA" w:rsidRPr="00D33DBA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lidské tělo</w:t>
            </w:r>
          </w:p>
          <w:p w:rsidR="00D33DBA" w:rsidRPr="00D33DBA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doprava</w:t>
            </w:r>
          </w:p>
          <w:p w:rsidR="00D33DBA" w:rsidRPr="00D33DBA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příroda a město</w:t>
            </w:r>
          </w:p>
          <w:p w:rsidR="00D33DBA" w:rsidRPr="00D33DBA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volný čas – prázdniny</w:t>
            </w:r>
          </w:p>
          <w:p w:rsidR="00D33DBA" w:rsidRPr="00784FFD" w:rsidRDefault="00D33DBA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oblečení </w:t>
            </w:r>
            <w:r w:rsidR="00784FF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cestování</w:t>
            </w:r>
          </w:p>
          <w:p w:rsidR="00784FFD" w:rsidRDefault="00784FFD" w:rsidP="003376F0">
            <w:pPr>
              <w:pStyle w:val="Bezmezer"/>
              <w:numPr>
                <w:ilvl w:val="0"/>
                <w:numId w:val="1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jídlo a jeho příprava</w:t>
            </w:r>
          </w:p>
          <w:p w:rsidR="003641F7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692792">
              <w:rPr>
                <w:b/>
                <w:sz w:val="24"/>
                <w:szCs w:val="24"/>
              </w:rPr>
              <w:t>luvnice</w:t>
            </w:r>
          </w:p>
          <w:p w:rsidR="0009263A" w:rsidRDefault="003376F0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376F0">
              <w:rPr>
                <w:sz w:val="24"/>
                <w:szCs w:val="24"/>
              </w:rPr>
              <w:t>příslovce četnosti</w:t>
            </w:r>
          </w:p>
          <w:p w:rsidR="00C73ADB" w:rsidRDefault="00C73ADB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vazba </w:t>
            </w:r>
            <w:proofErr w:type="spellStart"/>
            <w:r>
              <w:rPr>
                <w:sz w:val="24"/>
                <w:szCs w:val="24"/>
              </w:rPr>
              <w:t>can</w:t>
            </w:r>
            <w:proofErr w:type="spellEnd"/>
            <w:r>
              <w:rPr>
                <w:sz w:val="24"/>
                <w:szCs w:val="24"/>
              </w:rPr>
              <w:t xml:space="preserve">…very </w:t>
            </w:r>
            <w:proofErr w:type="spellStart"/>
            <w:r>
              <w:rPr>
                <w:sz w:val="24"/>
                <w:szCs w:val="24"/>
              </w:rPr>
              <w:t>well</w:t>
            </w:r>
            <w:proofErr w:type="spellEnd"/>
          </w:p>
          <w:p w:rsidR="00C73ADB" w:rsidRDefault="00C73ADB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vazba love/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hate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can´t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stand</w:t>
            </w:r>
            <w:proofErr w:type="spellEnd"/>
            <w:r>
              <w:rPr>
                <w:sz w:val="24"/>
                <w:szCs w:val="24"/>
              </w:rPr>
              <w:t xml:space="preserve"> …</w:t>
            </w:r>
            <w:proofErr w:type="spellStart"/>
            <w:r>
              <w:rPr>
                <w:sz w:val="24"/>
                <w:szCs w:val="24"/>
              </w:rPr>
              <w:t>ing</w:t>
            </w:r>
            <w:proofErr w:type="spellEnd"/>
          </w:p>
          <w:p w:rsidR="00C73ADB" w:rsidRDefault="00C73ADB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vazba </w:t>
            </w:r>
            <w:proofErr w:type="spellStart"/>
            <w:r>
              <w:rPr>
                <w:sz w:val="24"/>
                <w:szCs w:val="24"/>
              </w:rPr>
              <w:t>What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  <w:proofErr w:type="spellStart"/>
            <w:r>
              <w:rPr>
                <w:sz w:val="24"/>
                <w:szCs w:val="24"/>
              </w:rPr>
              <w:t>What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does</w:t>
            </w:r>
            <w:proofErr w:type="spellEnd"/>
            <w:r>
              <w:rPr>
                <w:sz w:val="24"/>
                <w:szCs w:val="24"/>
              </w:rPr>
              <w:t xml:space="preserve"> 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C73ADB" w:rsidRDefault="00C73ADB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použití slov a/</w:t>
            </w:r>
            <w:proofErr w:type="spellStart"/>
            <w:r>
              <w:rPr>
                <w:sz w:val="24"/>
                <w:szCs w:val="24"/>
              </w:rPr>
              <w:t>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some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any</w:t>
            </w:r>
            <w:proofErr w:type="spellEnd"/>
          </w:p>
          <w:p w:rsidR="00C73ADB" w:rsidRDefault="00C73ADB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samostatná přivlastňovací zájmena</w:t>
            </w:r>
          </w:p>
          <w:p w:rsidR="003641F7" w:rsidRDefault="003641F7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vazba </w:t>
            </w:r>
            <w:proofErr w:type="spellStart"/>
            <w:r>
              <w:rPr>
                <w:sz w:val="24"/>
                <w:szCs w:val="24"/>
              </w:rPr>
              <w:t>want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want</w:t>
            </w:r>
            <w:proofErr w:type="spellEnd"/>
            <w:r>
              <w:rPr>
                <w:sz w:val="24"/>
                <w:szCs w:val="24"/>
              </w:rPr>
              <w:t xml:space="preserve"> to</w:t>
            </w:r>
          </w:p>
          <w:p w:rsidR="003641F7" w:rsidRDefault="003641F7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krátkých přídavných jmen</w:t>
            </w:r>
          </w:p>
          <w:p w:rsidR="003641F7" w:rsidRDefault="003641F7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dlouhých přídavných jmen</w:t>
            </w:r>
          </w:p>
          <w:p w:rsidR="003641F7" w:rsidRDefault="003641F7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tázací zájmena </w:t>
            </w:r>
            <w:r w:rsidR="00D33DBA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rozšíření</w:t>
            </w:r>
          </w:p>
          <w:p w:rsidR="00D33DBA" w:rsidRDefault="00D33DBA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příslovce</w:t>
            </w:r>
          </w:p>
          <w:p w:rsidR="00D33DBA" w:rsidRDefault="00D33DBA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sloveso být v minulém čase</w:t>
            </w:r>
          </w:p>
          <w:p w:rsidR="00D33DBA" w:rsidRDefault="00D33DBA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 prostý</w:t>
            </w:r>
          </w:p>
          <w:p w:rsidR="00D33DBA" w:rsidRDefault="00D33DBA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nepravidelná slovesa</w:t>
            </w:r>
          </w:p>
          <w:p w:rsidR="00784FFD" w:rsidRPr="003376F0" w:rsidRDefault="00784FFD" w:rsidP="00C27D7B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přítomný čas prostý x průběhový</w:t>
            </w:r>
          </w:p>
        </w:tc>
      </w:tr>
      <w:tr w:rsidR="0009263A" w:rsidRPr="00522524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zeptá se na základní informace a adekvátně reaguje v běžných formálních i neformálních situacích</w:t>
            </w:r>
          </w:p>
          <w:p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mluví o své rodině, kamarádech, škole, volném čase a dalších osvojovaných tématech </w:t>
            </w:r>
          </w:p>
          <w:p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lastRenderedPageBreak/>
              <w:t>vypráví jednoduchý příběh či událost; popíše osoby, místa a věci ze svého každodenního života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0D9" w:rsidRDefault="00D560D9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a grafická podoba jazyka</w:t>
            </w:r>
          </w:p>
          <w:p w:rsidR="003376F0" w:rsidRDefault="00C27D7B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rozvíjení dostatečně srozumitelné výslovnosti</w:t>
            </w:r>
          </w:p>
          <w:p w:rsidR="003376F0" w:rsidRDefault="003376F0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</w:t>
            </w:r>
          </w:p>
          <w:p w:rsidR="003376F0" w:rsidRPr="003376F0" w:rsidRDefault="003376F0" w:rsidP="003376F0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C05A76" w:rsidRPr="00C05A76" w:rsidRDefault="00C05A76" w:rsidP="00C05A76">
            <w:pPr>
              <w:pStyle w:val="Bezmezer"/>
              <w:rPr>
                <w:b/>
                <w:sz w:val="24"/>
                <w:szCs w:val="24"/>
              </w:rPr>
            </w:pPr>
            <w:r w:rsidRPr="00C05A76">
              <w:rPr>
                <w:b/>
                <w:sz w:val="24"/>
                <w:szCs w:val="24"/>
              </w:rPr>
              <w:t>Každodenní fráze</w:t>
            </w:r>
          </w:p>
          <w:p w:rsidR="0009263A" w:rsidRDefault="003641F7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názoru</w:t>
            </w:r>
          </w:p>
          <w:p w:rsidR="003641F7" w:rsidRDefault="00D33DBA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neformální návrhy</w:t>
            </w:r>
          </w:p>
          <w:p w:rsidR="00D33DBA" w:rsidRDefault="00D33DBA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péče o zdraví – zdravotní potíže</w:t>
            </w:r>
          </w:p>
          <w:p w:rsidR="00D33DBA" w:rsidRPr="00522524" w:rsidRDefault="00D33DBA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vyprávění příběhu</w:t>
            </w:r>
          </w:p>
        </w:tc>
      </w:tr>
      <w:tr w:rsidR="0009263A" w:rsidRPr="00522524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ČTENÍ S POROZUMĚNÍM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7D7B" w:rsidRPr="00C27D7B" w:rsidRDefault="0009263A" w:rsidP="00C27D7B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vyhledá požadované informace v jednoduchých každodenních autentických materiálech </w:t>
            </w:r>
          </w:p>
          <w:p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krátkým a jednoduchým textům, vyhledá v nich požadované informace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</w:p>
          <w:p w:rsidR="0009263A" w:rsidRDefault="00CC7E1E" w:rsidP="00CC7E1E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komi</w:t>
            </w:r>
            <w:r w:rsidR="00C6349E">
              <w:rPr>
                <w:sz w:val="24"/>
                <w:szCs w:val="24"/>
              </w:rPr>
              <w:t>ks</w:t>
            </w:r>
          </w:p>
          <w:p w:rsidR="00F35381" w:rsidRDefault="00F35381" w:rsidP="006804A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reálie anglicky mluvících zemí</w:t>
            </w:r>
          </w:p>
          <w:p w:rsidR="006804A8" w:rsidRPr="006804A8" w:rsidRDefault="006804A8" w:rsidP="006804A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se slovníkem</w:t>
            </w:r>
          </w:p>
        </w:tc>
      </w:tr>
      <w:tr w:rsidR="0009263A" w:rsidRPr="00522524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vyplní základní údaje o sobě ve formuláři </w:t>
            </w:r>
          </w:p>
          <w:p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napíše jednoduché texty týkající se jeho samotného, rodiny, školy, volného času a dalších osvojovaných témat </w:t>
            </w:r>
          </w:p>
          <w:p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reaguje na jednoduché písemné sdělení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Projekty</w:t>
            </w:r>
          </w:p>
          <w:p w:rsidR="00C1761F" w:rsidRDefault="00C1761F" w:rsidP="00C1761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já a moje rodina</w:t>
            </w:r>
          </w:p>
          <w:p w:rsidR="00C1761F" w:rsidRDefault="00C1761F" w:rsidP="00C1761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domácí mazlíčci</w:t>
            </w:r>
          </w:p>
          <w:p w:rsidR="00C1761F" w:rsidRDefault="00C1761F" w:rsidP="00C1761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sport</w:t>
            </w:r>
            <w:bookmarkStart w:id="0" w:name="_GoBack"/>
            <w:bookmarkEnd w:id="0"/>
          </w:p>
          <w:p w:rsidR="00C1761F" w:rsidRPr="0009263A" w:rsidRDefault="00C1761F" w:rsidP="00C1761F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</w:tbl>
    <w:p w:rsidR="009D1EFF" w:rsidRDefault="00C27D7B" w:rsidP="00B24D5B">
      <w:r>
        <w:t>a</w:t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565D"/>
    <w:multiLevelType w:val="hybridMultilevel"/>
    <w:tmpl w:val="CD502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7D9C"/>
    <w:multiLevelType w:val="hybridMultilevel"/>
    <w:tmpl w:val="3A984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C21"/>
    <w:multiLevelType w:val="hybridMultilevel"/>
    <w:tmpl w:val="9B1CF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B1DB5"/>
    <w:multiLevelType w:val="hybridMultilevel"/>
    <w:tmpl w:val="C4C41A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4913"/>
    <w:multiLevelType w:val="hybridMultilevel"/>
    <w:tmpl w:val="26363F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C7D11"/>
    <w:multiLevelType w:val="hybridMultilevel"/>
    <w:tmpl w:val="A140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A455B"/>
    <w:multiLevelType w:val="hybridMultilevel"/>
    <w:tmpl w:val="F2D094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820E5"/>
    <w:multiLevelType w:val="hybridMultilevel"/>
    <w:tmpl w:val="3F8C5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A20CE"/>
    <w:multiLevelType w:val="hybridMultilevel"/>
    <w:tmpl w:val="69ECF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620B0"/>
    <w:multiLevelType w:val="hybridMultilevel"/>
    <w:tmpl w:val="6974E6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758C5464"/>
    <w:multiLevelType w:val="hybridMultilevel"/>
    <w:tmpl w:val="E3F835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9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9263A"/>
    <w:rsid w:val="002965B4"/>
    <w:rsid w:val="002B2D5C"/>
    <w:rsid w:val="002B6C56"/>
    <w:rsid w:val="002C6CE3"/>
    <w:rsid w:val="003376F0"/>
    <w:rsid w:val="003641F7"/>
    <w:rsid w:val="003A426B"/>
    <w:rsid w:val="0043383E"/>
    <w:rsid w:val="004E611D"/>
    <w:rsid w:val="00522524"/>
    <w:rsid w:val="0066381A"/>
    <w:rsid w:val="006804A8"/>
    <w:rsid w:val="00784FFD"/>
    <w:rsid w:val="00901FCC"/>
    <w:rsid w:val="00946B88"/>
    <w:rsid w:val="00970A18"/>
    <w:rsid w:val="009D1EFF"/>
    <w:rsid w:val="00A474A7"/>
    <w:rsid w:val="00AD001C"/>
    <w:rsid w:val="00B24D5B"/>
    <w:rsid w:val="00B80FA3"/>
    <w:rsid w:val="00C05A76"/>
    <w:rsid w:val="00C1761F"/>
    <w:rsid w:val="00C27D7B"/>
    <w:rsid w:val="00C6349E"/>
    <w:rsid w:val="00C73ADB"/>
    <w:rsid w:val="00CC7E1E"/>
    <w:rsid w:val="00D33DBA"/>
    <w:rsid w:val="00D560D9"/>
    <w:rsid w:val="00D771A9"/>
    <w:rsid w:val="00DC3ED5"/>
    <w:rsid w:val="00DC70DA"/>
    <w:rsid w:val="00E521DA"/>
    <w:rsid w:val="00E62493"/>
    <w:rsid w:val="00E84728"/>
    <w:rsid w:val="00EE7C63"/>
    <w:rsid w:val="00F21953"/>
    <w:rsid w:val="00F2544E"/>
    <w:rsid w:val="00F35381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5EB89E90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43032-17CF-4754-90C3-DEFC7B49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57</TotalTime>
  <Pages>3</Pages>
  <Words>321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Dagmar Tichá</cp:lastModifiedBy>
  <cp:revision>8</cp:revision>
  <dcterms:created xsi:type="dcterms:W3CDTF">2023-04-21T08:49:00Z</dcterms:created>
  <dcterms:modified xsi:type="dcterms:W3CDTF">2023-04-24T16:50:00Z</dcterms:modified>
</cp:coreProperties>
</file>